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rPr>
          <w:rFonts w:ascii="Times New Roman"/>
          <w:sz w:val="44"/>
        </w:rPr>
      </w:pPr>
    </w:p>
    <w:p>
      <w:pPr>
        <w:pStyle w:val="BodyText"/>
        <w:spacing w:before="390"/>
        <w:rPr>
          <w:rFonts w:ascii="Times New Roman"/>
          <w:sz w:val="44"/>
        </w:rPr>
      </w:pPr>
    </w:p>
    <w:p>
      <w:pPr>
        <w:pStyle w:val="Title"/>
        <w:ind w:right="35"/>
        <w:rPr>
          <w:b w:val="0"/>
        </w:rPr>
      </w:pPr>
      <w:r>
        <w:rPr>
          <w:b w:val="0"/>
          <w:color w:val="2E5396"/>
        </w:rPr>
        <w:t>APPENDIX</w:t>
      </w:r>
      <w:r>
        <w:rPr>
          <w:b w:val="0"/>
          <w:color w:val="2E5396"/>
          <w:spacing w:val="-9"/>
        </w:rPr>
        <w:t> </w:t>
      </w:r>
      <w:r>
        <w:rPr>
          <w:b w:val="0"/>
          <w:color w:val="2E5396"/>
          <w:spacing w:val="-10"/>
        </w:rPr>
        <w:t>D</w:t>
      </w:r>
    </w:p>
    <w:p>
      <w:pPr>
        <w:pStyle w:val="Title"/>
        <w:spacing w:line="259" w:lineRule="auto" w:before="81"/>
        <w:ind w:left="396"/>
        <w:rPr>
          <w:b w:val="0"/>
        </w:rPr>
      </w:pPr>
      <w:r>
        <w:rPr>
          <w:b w:val="0"/>
          <w:color w:val="2E5396"/>
        </w:rPr>
        <w:t>Sampling</w:t>
      </w:r>
      <w:r>
        <w:rPr>
          <w:b w:val="0"/>
          <w:color w:val="2E5396"/>
          <w:spacing w:val="-12"/>
        </w:rPr>
        <w:t> </w:t>
      </w:r>
      <w:r>
        <w:rPr>
          <w:b w:val="0"/>
          <w:color w:val="2E5396"/>
        </w:rPr>
        <w:t>Information</w:t>
      </w:r>
      <w:r>
        <w:rPr>
          <w:b w:val="0"/>
          <w:color w:val="2E5396"/>
          <w:spacing w:val="-12"/>
        </w:rPr>
        <w:t> </w:t>
      </w:r>
      <w:r>
        <w:rPr>
          <w:b w:val="0"/>
          <w:color w:val="2E5396"/>
        </w:rPr>
        <w:t>to</w:t>
      </w:r>
      <w:r>
        <w:rPr>
          <w:b w:val="0"/>
          <w:color w:val="2E5396"/>
          <w:spacing w:val="-12"/>
        </w:rPr>
        <w:t> </w:t>
      </w:r>
      <w:r>
        <w:rPr>
          <w:b w:val="0"/>
          <w:color w:val="2E5396"/>
        </w:rPr>
        <w:t>be</w:t>
      </w:r>
      <w:r>
        <w:rPr>
          <w:b w:val="0"/>
          <w:color w:val="2E5396"/>
          <w:spacing w:val="-12"/>
        </w:rPr>
        <w:t> </w:t>
      </w:r>
      <w:r>
        <w:rPr>
          <w:b w:val="0"/>
          <w:color w:val="2E5396"/>
        </w:rPr>
        <w:t>Provided</w:t>
      </w:r>
      <w:r>
        <w:rPr>
          <w:b w:val="0"/>
          <w:color w:val="2E5396"/>
          <w:spacing w:val="-12"/>
        </w:rPr>
        <w:t> </w:t>
      </w:r>
      <w:r>
        <w:rPr>
          <w:b w:val="0"/>
          <w:color w:val="2E5396"/>
        </w:rPr>
        <w:t>to</w:t>
      </w:r>
      <w:r>
        <w:rPr>
          <w:b w:val="0"/>
          <w:color w:val="2E5396"/>
          <w:spacing w:val="-13"/>
        </w:rPr>
        <w:t> </w:t>
      </w:r>
      <w:r>
        <w:rPr>
          <w:b w:val="0"/>
          <w:color w:val="2E5396"/>
        </w:rPr>
        <w:t>Child</w:t>
      </w:r>
      <w:r>
        <w:rPr>
          <w:b w:val="0"/>
          <w:color w:val="2E5396"/>
          <w:spacing w:val="-12"/>
        </w:rPr>
        <w:t> </w:t>
      </w:r>
      <w:r>
        <w:rPr>
          <w:b w:val="0"/>
          <w:color w:val="2E5396"/>
        </w:rPr>
        <w:t>Care </w:t>
      </w:r>
      <w:r>
        <w:rPr>
          <w:b w:val="0"/>
          <w:color w:val="2E5396"/>
          <w:spacing w:val="-2"/>
        </w:rPr>
        <w:t>Facilities</w:t>
      </w:r>
    </w:p>
    <w:p>
      <w:pPr>
        <w:pStyle w:val="BodyText"/>
        <w:spacing w:before="360"/>
        <w:rPr>
          <w:rFonts w:ascii="Calibri Light"/>
          <w:b w:val="0"/>
          <w:sz w:val="44"/>
        </w:rPr>
      </w:pPr>
    </w:p>
    <w:p>
      <w:pPr>
        <w:spacing w:line="259" w:lineRule="auto" w:before="0"/>
        <w:ind w:left="395" w:right="31" w:firstLine="0"/>
        <w:jc w:val="center"/>
        <w:rPr>
          <w:i/>
          <w:sz w:val="28"/>
        </w:rPr>
      </w:pPr>
      <w:r>
        <w:rPr>
          <w:i/>
          <w:sz w:val="28"/>
        </w:rPr>
        <w:t>This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appendix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provides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a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template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for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for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the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annual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notice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to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child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care</w:t>
      </w:r>
      <w:r>
        <w:rPr>
          <w:i/>
          <w:sz w:val="28"/>
        </w:rPr>
        <w:t> facilities that must contain a proposed sample schedule, information about sampling, and instructions for sampling 30 days prior to the event.</w:t>
      </w:r>
    </w:p>
    <w:p>
      <w:pPr>
        <w:pStyle w:val="BodyText"/>
        <w:rPr>
          <w:i/>
        </w:rPr>
      </w:pPr>
    </w:p>
    <w:p>
      <w:pPr>
        <w:pStyle w:val="BodyText"/>
        <w:spacing w:before="6"/>
        <w:rPr>
          <w:i/>
        </w:rPr>
      </w:pPr>
    </w:p>
    <w:p>
      <w:pPr>
        <w:spacing w:line="259" w:lineRule="auto" w:before="0"/>
        <w:ind w:left="391" w:right="31" w:firstLine="0"/>
        <w:jc w:val="center"/>
        <w:rPr>
          <w:b/>
          <w:i/>
          <w:sz w:val="36"/>
        </w:rPr>
      </w:pPr>
      <w:r>
        <w:rPr>
          <w:b/>
          <w:i/>
          <w:sz w:val="36"/>
        </w:rPr>
        <w:t>All</w:t>
      </w:r>
      <w:r>
        <w:rPr>
          <w:b/>
          <w:i/>
          <w:spacing w:val="-8"/>
          <w:sz w:val="36"/>
        </w:rPr>
        <w:t> </w:t>
      </w:r>
      <w:r>
        <w:rPr>
          <w:b/>
          <w:i/>
          <w:sz w:val="36"/>
        </w:rPr>
        <w:t>information</w:t>
      </w:r>
      <w:r>
        <w:rPr>
          <w:b/>
          <w:i/>
          <w:spacing w:val="-9"/>
          <w:sz w:val="36"/>
        </w:rPr>
        <w:t> </w:t>
      </w:r>
      <w:r>
        <w:rPr>
          <w:b/>
          <w:i/>
          <w:sz w:val="36"/>
        </w:rPr>
        <w:t>in</w:t>
      </w:r>
      <w:r>
        <w:rPr>
          <w:b/>
          <w:i/>
          <w:spacing w:val="-9"/>
          <w:sz w:val="36"/>
        </w:rPr>
        <w:t> </w:t>
      </w:r>
      <w:r>
        <w:rPr>
          <w:b/>
          <w:i/>
          <w:sz w:val="36"/>
        </w:rPr>
        <w:t>brackets</w:t>
      </w:r>
      <w:r>
        <w:rPr>
          <w:b/>
          <w:i/>
          <w:spacing w:val="-9"/>
          <w:sz w:val="36"/>
        </w:rPr>
        <w:t> </w:t>
      </w:r>
      <w:r>
        <w:rPr>
          <w:b/>
          <w:i/>
          <w:sz w:val="36"/>
        </w:rPr>
        <w:t>[EXAMPLE]</w:t>
      </w:r>
      <w:r>
        <w:rPr>
          <w:b/>
          <w:i/>
          <w:spacing w:val="-8"/>
          <w:sz w:val="36"/>
        </w:rPr>
        <w:t> </w:t>
      </w:r>
      <w:r>
        <w:rPr>
          <w:b/>
          <w:i/>
          <w:sz w:val="36"/>
        </w:rPr>
        <w:t>should</w:t>
      </w:r>
      <w:r>
        <w:rPr>
          <w:b/>
          <w:i/>
          <w:spacing w:val="-8"/>
          <w:sz w:val="36"/>
        </w:rPr>
        <w:t> </w:t>
      </w:r>
      <w:r>
        <w:rPr>
          <w:b/>
          <w:i/>
          <w:sz w:val="36"/>
        </w:rPr>
        <w:t>be</w:t>
      </w:r>
      <w:r>
        <w:rPr>
          <w:b/>
          <w:i/>
          <w:spacing w:val="-9"/>
          <w:sz w:val="36"/>
        </w:rPr>
        <w:t> </w:t>
      </w:r>
      <w:r>
        <w:rPr>
          <w:b/>
          <w:i/>
          <w:sz w:val="36"/>
        </w:rPr>
        <w:t>entered</w:t>
      </w:r>
      <w:r>
        <w:rPr>
          <w:b/>
          <w:i/>
          <w:spacing w:val="-8"/>
          <w:sz w:val="36"/>
        </w:rPr>
        <w:t> </w:t>
      </w:r>
      <w:r>
        <w:rPr>
          <w:b/>
          <w:i/>
          <w:sz w:val="36"/>
        </w:rPr>
        <w:t>by</w:t>
      </w:r>
      <w:r>
        <w:rPr>
          <w:b/>
          <w:i/>
          <w:sz w:val="36"/>
        </w:rPr>
        <w:t> the water supplier.</w:t>
      </w:r>
    </w:p>
    <w:p>
      <w:pPr>
        <w:spacing w:after="0" w:line="259" w:lineRule="auto"/>
        <w:jc w:val="center"/>
        <w:rPr>
          <w:b/>
          <w:i/>
          <w:sz w:val="36"/>
        </w:rPr>
        <w:sectPr>
          <w:type w:val="continuous"/>
          <w:pgSz w:w="12240" w:h="15840"/>
          <w:pgMar w:top="1820" w:bottom="280" w:left="1080" w:right="1440"/>
        </w:sectPr>
      </w:pPr>
    </w:p>
    <w:p>
      <w:pPr>
        <w:spacing w:before="0"/>
        <w:ind w:left="391" w:right="31" w:firstLine="0"/>
        <w:jc w:val="center"/>
        <w:rPr>
          <w:b/>
          <w:sz w:val="36"/>
        </w:rPr>
      </w:pPr>
      <w:r>
        <w:rPr>
          <w:b/>
          <w:sz w:val="36"/>
        </w:rPr>
        <w:t>Lead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Sampling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for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Child</w:t>
      </w:r>
      <w:r>
        <w:rPr>
          <w:b/>
          <w:spacing w:val="-3"/>
          <w:sz w:val="36"/>
        </w:rPr>
        <w:t> </w:t>
      </w:r>
      <w:r>
        <w:rPr>
          <w:b/>
          <w:sz w:val="36"/>
        </w:rPr>
        <w:t>Care</w:t>
      </w:r>
      <w:r>
        <w:rPr>
          <w:b/>
          <w:spacing w:val="-3"/>
          <w:sz w:val="36"/>
        </w:rPr>
        <w:t> </w:t>
      </w:r>
      <w:r>
        <w:rPr>
          <w:b/>
          <w:spacing w:val="-2"/>
          <w:sz w:val="36"/>
        </w:rPr>
        <w:t>Facilities</w:t>
      </w:r>
    </w:p>
    <w:p>
      <w:pPr>
        <w:pStyle w:val="BodyText"/>
        <w:spacing w:before="283"/>
        <w:rPr>
          <w:b/>
          <w:sz w:val="36"/>
        </w:rPr>
      </w:pPr>
    </w:p>
    <w:p>
      <w:pPr>
        <w:pStyle w:val="BodyText"/>
        <w:ind w:left="360"/>
      </w:pPr>
      <w:r>
        <w:rPr>
          <w:u w:val="single"/>
        </w:rPr>
        <w:t>Proposed</w:t>
      </w:r>
      <w:r>
        <w:rPr>
          <w:spacing w:val="-14"/>
          <w:u w:val="single"/>
        </w:rPr>
        <w:t> </w:t>
      </w:r>
      <w:r>
        <w:rPr>
          <w:u w:val="single"/>
        </w:rPr>
        <w:t>sampling</w:t>
      </w:r>
      <w:r>
        <w:rPr>
          <w:spacing w:val="-13"/>
          <w:u w:val="single"/>
        </w:rPr>
        <w:t> </w:t>
      </w:r>
      <w:r>
        <w:rPr>
          <w:spacing w:val="-2"/>
          <w:u w:val="single"/>
        </w:rPr>
        <w:t>schedule</w:t>
      </w:r>
    </w:p>
    <w:p>
      <w:pPr>
        <w:pStyle w:val="Heading1"/>
        <w:spacing w:line="259" w:lineRule="auto" w:before="188"/>
        <w:ind w:left="360" w:firstLine="720"/>
      </w:pPr>
      <w:r>
        <w:rPr/>
        <w:t>[INSERT</w:t>
      </w:r>
      <w:r>
        <w:rPr>
          <w:spacing w:val="-9"/>
        </w:rPr>
        <w:t> </w:t>
      </w:r>
      <w:r>
        <w:rPr/>
        <w:t>NAME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WATER</w:t>
      </w:r>
      <w:r>
        <w:rPr>
          <w:spacing w:val="-9"/>
        </w:rPr>
        <w:t> </w:t>
      </w:r>
      <w:r>
        <w:rPr/>
        <w:t>SUPPLIER]</w:t>
      </w:r>
      <w:r>
        <w:rPr>
          <w:spacing w:val="-9"/>
        </w:rPr>
        <w:t> </w:t>
      </w:r>
      <w:r>
        <w:rPr>
          <w:b w:val="0"/>
        </w:rPr>
        <w:t>plans</w:t>
      </w:r>
      <w:r>
        <w:rPr>
          <w:b w:val="0"/>
          <w:spacing w:val="-9"/>
        </w:rPr>
        <w:t> </w:t>
      </w:r>
      <w:r>
        <w:rPr>
          <w:b w:val="0"/>
        </w:rPr>
        <w:t>to</w:t>
      </w:r>
      <w:r>
        <w:rPr>
          <w:b w:val="0"/>
          <w:spacing w:val="-9"/>
        </w:rPr>
        <w:t> </w:t>
      </w:r>
      <w:r>
        <w:rPr>
          <w:b w:val="0"/>
        </w:rPr>
        <w:t>conduct</w:t>
      </w:r>
      <w:r>
        <w:rPr>
          <w:b w:val="0"/>
          <w:spacing w:val="-9"/>
        </w:rPr>
        <w:t> </w:t>
      </w:r>
      <w:r>
        <w:rPr>
          <w:b w:val="0"/>
        </w:rPr>
        <w:t>lead</w:t>
      </w:r>
      <w:r>
        <w:rPr>
          <w:b w:val="0"/>
          <w:spacing w:val="-10"/>
        </w:rPr>
        <w:t> </w:t>
      </w:r>
      <w:r>
        <w:rPr>
          <w:b w:val="0"/>
        </w:rPr>
        <w:t>sampling </w:t>
      </w:r>
      <w:r>
        <w:rPr/>
        <w:t>[INSERT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RANGE THAT</w:t>
      </w:r>
      <w:r>
        <w:rPr>
          <w:spacing w:val="-1"/>
        </w:rPr>
        <w:t> </w:t>
      </w:r>
      <w:r>
        <w:rPr/>
        <w:t>SAMPLING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CONDUCTED]</w:t>
      </w:r>
      <w:r>
        <w:rPr>
          <w:spacing w:val="-2"/>
        </w:rPr>
        <w:t> </w:t>
      </w:r>
      <w:r>
        <w:rPr>
          <w:b w:val="0"/>
        </w:rPr>
        <w:t>at </w:t>
      </w:r>
      <w:r>
        <w:rPr/>
        <w:t>[INSERT NAME OR ADDRESS OF CHILD CARE FACILITY].</w:t>
      </w:r>
    </w:p>
    <w:p>
      <w:pPr>
        <w:pStyle w:val="BodyText"/>
        <w:rPr>
          <w:b/>
        </w:rPr>
      </w:pPr>
    </w:p>
    <w:p>
      <w:pPr>
        <w:pStyle w:val="BodyText"/>
        <w:spacing w:before="4"/>
        <w:rPr>
          <w:b/>
        </w:rPr>
      </w:pPr>
    </w:p>
    <w:p>
      <w:pPr>
        <w:pStyle w:val="BodyText"/>
        <w:ind w:left="360"/>
      </w:pPr>
      <w:r>
        <w:rPr>
          <w:u w:val="single"/>
        </w:rPr>
        <w:t>Sampling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spacing w:line="259" w:lineRule="auto" w:before="187"/>
        <w:ind w:left="359" w:firstLine="720"/>
      </w:pPr>
      <w:r>
        <w:rPr>
          <w:b/>
        </w:rPr>
        <w:t>[INSERT NAME OF WATER SUPPLIER] </w:t>
      </w:r>
      <w:r>
        <w:rPr/>
        <w:t>must collect two lead samples per child</w:t>
      </w:r>
      <w:r>
        <w:rPr>
          <w:spacing w:val="-6"/>
        </w:rPr>
        <w:t> </w:t>
      </w:r>
      <w:r>
        <w:rPr/>
        <w:t>care</w:t>
      </w:r>
      <w:r>
        <w:rPr>
          <w:spacing w:val="-5"/>
        </w:rPr>
        <w:t> </w:t>
      </w:r>
      <w:r>
        <w:rPr/>
        <w:t>facility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outlets</w:t>
      </w:r>
      <w:r>
        <w:rPr>
          <w:spacing w:val="-6"/>
        </w:rPr>
        <w:t> </w:t>
      </w:r>
      <w:r>
        <w:rPr/>
        <w:t>typically</w:t>
      </w:r>
      <w:r>
        <w:rPr>
          <w:spacing w:val="-6"/>
        </w:rPr>
        <w:t> </w:t>
      </w:r>
      <w:r>
        <w:rPr/>
        <w:t>used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consumption.</w:t>
      </w:r>
      <w:r>
        <w:rPr>
          <w:spacing w:val="40"/>
        </w:rPr>
        <w:t> </w:t>
      </w:r>
      <w:r>
        <w:rPr/>
        <w:t>Lead</w:t>
      </w:r>
      <w:r>
        <w:rPr>
          <w:spacing w:val="-6"/>
        </w:rPr>
        <w:t> </w:t>
      </w:r>
      <w:r>
        <w:rPr/>
        <w:t>samples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be collected from the following locations: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159" w:after="0"/>
        <w:ind w:left="1079" w:right="0" w:hanging="359"/>
        <w:jc w:val="left"/>
        <w:rPr>
          <w:sz w:val="28"/>
        </w:rPr>
      </w:pPr>
      <w:r>
        <w:rPr>
          <w:sz w:val="28"/>
        </w:rPr>
        <w:t>One</w:t>
      </w:r>
      <w:r>
        <w:rPr>
          <w:spacing w:val="-11"/>
          <w:sz w:val="28"/>
        </w:rPr>
        <w:t> </w:t>
      </w:r>
      <w:r>
        <w:rPr>
          <w:sz w:val="28"/>
        </w:rPr>
        <w:t>drinking</w:t>
      </w:r>
      <w:r>
        <w:rPr>
          <w:spacing w:val="-10"/>
          <w:sz w:val="28"/>
        </w:rPr>
        <w:t> </w:t>
      </w:r>
      <w:r>
        <w:rPr>
          <w:sz w:val="28"/>
        </w:rPr>
        <w:t>water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fountain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59" w:lineRule="auto" w:before="28" w:after="0"/>
        <w:ind w:left="1079" w:right="463" w:hanging="360"/>
        <w:jc w:val="left"/>
        <w:rPr>
          <w:sz w:val="28"/>
        </w:rPr>
      </w:pPr>
      <w:r>
        <w:rPr>
          <w:sz w:val="28"/>
        </w:rPr>
        <w:t>One</w:t>
      </w:r>
      <w:r>
        <w:rPr>
          <w:spacing w:val="-7"/>
          <w:sz w:val="28"/>
        </w:rPr>
        <w:t> </w:t>
      </w:r>
      <w:r>
        <w:rPr>
          <w:sz w:val="28"/>
        </w:rPr>
        <w:t>kitchen</w:t>
      </w:r>
      <w:r>
        <w:rPr>
          <w:spacing w:val="-7"/>
          <w:sz w:val="28"/>
        </w:rPr>
        <w:t> </w:t>
      </w:r>
      <w:r>
        <w:rPr>
          <w:sz w:val="28"/>
        </w:rPr>
        <w:t>faucet</w:t>
      </w:r>
      <w:r>
        <w:rPr>
          <w:spacing w:val="-7"/>
          <w:sz w:val="28"/>
        </w:rPr>
        <w:t> </w:t>
      </w:r>
      <w:r>
        <w:rPr>
          <w:sz w:val="28"/>
        </w:rPr>
        <w:t>persons</w:t>
      </w:r>
      <w:r>
        <w:rPr>
          <w:spacing w:val="-7"/>
          <w:sz w:val="28"/>
        </w:rPr>
        <w:t> </w:t>
      </w:r>
      <w:r>
        <w:rPr>
          <w:sz w:val="28"/>
        </w:rPr>
        <w:t>use</w:t>
      </w:r>
      <w:r>
        <w:rPr>
          <w:spacing w:val="-6"/>
          <w:sz w:val="28"/>
        </w:rPr>
        <w:t> </w:t>
      </w:r>
      <w:r>
        <w:rPr>
          <w:sz w:val="28"/>
        </w:rPr>
        <w:t>for</w:t>
      </w:r>
      <w:r>
        <w:rPr>
          <w:spacing w:val="-7"/>
          <w:sz w:val="28"/>
        </w:rPr>
        <w:t> </w:t>
      </w:r>
      <w:r>
        <w:rPr>
          <w:sz w:val="28"/>
        </w:rPr>
        <w:t>preparing</w:t>
      </w:r>
      <w:r>
        <w:rPr>
          <w:spacing w:val="-7"/>
          <w:sz w:val="28"/>
        </w:rPr>
        <w:t> </w:t>
      </w:r>
      <w:r>
        <w:rPr>
          <w:sz w:val="28"/>
        </w:rPr>
        <w:t>food</w:t>
      </w:r>
      <w:r>
        <w:rPr>
          <w:spacing w:val="-8"/>
          <w:sz w:val="28"/>
        </w:rPr>
        <w:t> </w:t>
      </w:r>
      <w:r>
        <w:rPr>
          <w:sz w:val="28"/>
        </w:rPr>
        <w:t>or</w:t>
      </w:r>
      <w:r>
        <w:rPr>
          <w:spacing w:val="-7"/>
          <w:sz w:val="28"/>
        </w:rPr>
        <w:t> </w:t>
      </w:r>
      <w:r>
        <w:rPr>
          <w:sz w:val="28"/>
        </w:rPr>
        <w:t>drink</w:t>
      </w:r>
      <w:r>
        <w:rPr>
          <w:spacing w:val="-7"/>
          <w:sz w:val="28"/>
        </w:rPr>
        <w:t> </w:t>
      </w:r>
      <w:r>
        <w:rPr>
          <w:sz w:val="28"/>
        </w:rPr>
        <w:t>or</w:t>
      </w:r>
      <w:r>
        <w:rPr>
          <w:spacing w:val="-7"/>
          <w:sz w:val="28"/>
        </w:rPr>
        <w:t> </w:t>
      </w:r>
      <w:r>
        <w:rPr>
          <w:sz w:val="28"/>
        </w:rPr>
        <w:t>classroom faucet or other outlet persons use for drinking.</w:t>
      </w:r>
    </w:p>
    <w:p>
      <w:pPr>
        <w:pStyle w:val="BodyText"/>
        <w:spacing w:line="259" w:lineRule="auto" w:before="159"/>
        <w:ind w:left="719"/>
      </w:pPr>
      <w:r>
        <w:rPr/>
        <w:t>If</w:t>
      </w:r>
      <w:r>
        <w:rPr>
          <w:spacing w:val="-6"/>
        </w:rPr>
        <w:t> </w:t>
      </w:r>
      <w:r>
        <w:rPr/>
        <w:t>any</w:t>
      </w:r>
      <w:r>
        <w:rPr>
          <w:spacing w:val="-6"/>
        </w:rPr>
        <w:t> </w:t>
      </w:r>
      <w:r>
        <w:rPr/>
        <w:t>child</w:t>
      </w:r>
      <w:r>
        <w:rPr>
          <w:spacing w:val="-6"/>
        </w:rPr>
        <w:t> </w:t>
      </w:r>
      <w:r>
        <w:rPr/>
        <w:t>care</w:t>
      </w:r>
      <w:r>
        <w:rPr>
          <w:spacing w:val="-6"/>
        </w:rPr>
        <w:t> </w:t>
      </w:r>
      <w:r>
        <w:rPr/>
        <w:t>facility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fewer</w:t>
      </w:r>
      <w:r>
        <w:rPr>
          <w:spacing w:val="-6"/>
        </w:rPr>
        <w:t> </w:t>
      </w:r>
      <w:r>
        <w:rPr/>
        <w:t>than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number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outlets,</w:t>
      </w:r>
      <w:r>
        <w:rPr>
          <w:spacing w:val="-6"/>
        </w:rPr>
        <w:t> </w:t>
      </w:r>
      <w:r>
        <w:rPr/>
        <w:t>all outlets persons use for consumption must be sampled.</w:t>
      </w:r>
    </w:p>
    <w:p>
      <w:pPr>
        <w:pStyle w:val="BodyText"/>
        <w:spacing w:line="259" w:lineRule="auto" w:before="159"/>
        <w:ind w:left="719"/>
      </w:pPr>
      <w:r>
        <w:rPr/>
        <w:t>Any</w:t>
      </w:r>
      <w:r>
        <w:rPr>
          <w:spacing w:val="-7"/>
        </w:rPr>
        <w:t> </w:t>
      </w:r>
      <w:r>
        <w:rPr/>
        <w:t>outlet</w:t>
      </w:r>
      <w:r>
        <w:rPr>
          <w:spacing w:val="-5"/>
        </w:rPr>
        <w:t> </w:t>
      </w:r>
      <w:r>
        <w:rPr/>
        <w:t>with</w:t>
      </w:r>
      <w:r>
        <w:rPr>
          <w:spacing w:val="-7"/>
        </w:rPr>
        <w:t> </w:t>
      </w:r>
      <w:r>
        <w:rPr/>
        <w:t>any</w:t>
      </w:r>
      <w:r>
        <w:rPr>
          <w:spacing w:val="-7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water</w:t>
      </w:r>
      <w:r>
        <w:rPr>
          <w:spacing w:val="-6"/>
        </w:rPr>
        <w:t> </w:t>
      </w:r>
      <w:r>
        <w:rPr/>
        <w:t>treatment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filtering</w:t>
      </w:r>
      <w:r>
        <w:rPr>
          <w:spacing w:val="-6"/>
        </w:rPr>
        <w:t> </w:t>
      </w:r>
      <w:r>
        <w:rPr/>
        <w:t>device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be sampled, unless the school has treatment devices on ALL outlets.</w:t>
      </w:r>
    </w:p>
    <w:p>
      <w:pPr>
        <w:pStyle w:val="BodyText"/>
        <w:spacing w:line="259" w:lineRule="auto" w:before="160"/>
        <w:ind w:left="719" w:right="417"/>
        <w:jc w:val="both"/>
      </w:pPr>
      <w:r>
        <w:rPr/>
        <w:t>If the child care facility does not contain the certain type of faucet required then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sample</w:t>
      </w:r>
      <w:r>
        <w:rPr>
          <w:spacing w:val="-5"/>
        </w:rPr>
        <w:t> </w:t>
      </w:r>
      <w:r>
        <w:rPr/>
        <w:t>may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collected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another</w:t>
      </w:r>
      <w:r>
        <w:rPr>
          <w:spacing w:val="-5"/>
        </w:rPr>
        <w:t> </w:t>
      </w:r>
      <w:r>
        <w:rPr/>
        <w:t>outlet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school</w:t>
      </w:r>
      <w:r>
        <w:rPr>
          <w:spacing w:val="-5"/>
        </w:rPr>
        <w:t> </w:t>
      </w:r>
      <w:r>
        <w:rPr/>
        <w:t>identifies</w:t>
      </w:r>
      <w:r>
        <w:rPr>
          <w:spacing w:val="-5"/>
        </w:rPr>
        <w:t> </w:t>
      </w:r>
      <w:r>
        <w:rPr/>
        <w:t>as one that is typically used for consumption.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259" w:lineRule="auto"/>
        <w:ind w:left="359" w:right="46"/>
      </w:pPr>
      <w:r>
        <w:rPr/>
        <w:t>All outlets to be sampled should be identified 30 days prior to sampling.</w:t>
      </w:r>
      <w:r>
        <w:rPr>
          <w:spacing w:val="77"/>
        </w:rPr>
        <w:t> </w:t>
      </w:r>
      <w:r>
        <w:rPr/>
        <w:t>All school</w:t>
      </w:r>
      <w:r>
        <w:rPr>
          <w:spacing w:val="-5"/>
        </w:rPr>
        <w:t> </w:t>
      </w:r>
      <w:r>
        <w:rPr/>
        <w:t>staﬀ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notified</w:t>
      </w:r>
      <w:r>
        <w:rPr>
          <w:spacing w:val="-6"/>
        </w:rPr>
        <w:t> </w:t>
      </w:r>
      <w:r>
        <w:rPr/>
        <w:t>when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sampling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occur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sure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 water remains stationary in the schools plumbing for at least eight hours prior to </w:t>
      </w:r>
      <w:r>
        <w:rPr>
          <w:spacing w:val="-2"/>
        </w:rPr>
        <w:t>sampling.</w:t>
      </w:r>
    </w:p>
    <w:p>
      <w:pPr>
        <w:pStyle w:val="Heading1"/>
        <w:spacing w:line="259" w:lineRule="auto" w:before="159"/>
      </w:pPr>
      <w:r>
        <w:rPr/>
        <w:t>[INSERT</w:t>
      </w:r>
      <w:r>
        <w:rPr>
          <w:spacing w:val="-11"/>
        </w:rPr>
        <w:t> </w:t>
      </w:r>
      <w:r>
        <w:rPr/>
        <w:t>ANY</w:t>
      </w:r>
      <w:r>
        <w:rPr>
          <w:spacing w:val="-11"/>
        </w:rPr>
        <w:t> </w:t>
      </w:r>
      <w:r>
        <w:rPr/>
        <w:t>ADDITIONAL</w:t>
      </w:r>
      <w:r>
        <w:rPr>
          <w:spacing w:val="-11"/>
        </w:rPr>
        <w:t> </w:t>
      </w:r>
      <w:r>
        <w:rPr/>
        <w:t>PREPERATIONS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SHOULD</w:t>
      </w:r>
      <w:r>
        <w:rPr>
          <w:spacing w:val="-11"/>
        </w:rPr>
        <w:t> </w:t>
      </w:r>
      <w:r>
        <w:rPr/>
        <w:t>BE</w:t>
      </w:r>
      <w:r>
        <w:rPr>
          <w:spacing w:val="-11"/>
        </w:rPr>
        <w:t> </w:t>
      </w:r>
      <w:r>
        <w:rPr/>
        <w:t>MADE</w:t>
      </w:r>
      <w:r>
        <w:rPr>
          <w:spacing w:val="-11"/>
        </w:rPr>
        <w:t> </w:t>
      </w:r>
      <w:r>
        <w:rPr/>
        <w:t>PRIOR</w:t>
      </w:r>
      <w:r>
        <w:rPr>
          <w:spacing w:val="-11"/>
        </w:rPr>
        <w:t> </w:t>
      </w:r>
      <w:r>
        <w:rPr/>
        <w:t>TO LEAD SAMPLING]</w:t>
      </w:r>
    </w:p>
    <w:p>
      <w:pPr>
        <w:pStyle w:val="Heading1"/>
        <w:spacing w:after="0" w:line="259" w:lineRule="auto"/>
        <w:sectPr>
          <w:pgSz w:w="12240" w:h="15840"/>
          <w:pgMar w:top="1440" w:bottom="280" w:left="1080" w:right="1440"/>
        </w:sectPr>
      </w:pPr>
    </w:p>
    <w:p>
      <w:pPr>
        <w:pStyle w:val="BodyText"/>
        <w:spacing w:before="19"/>
        <w:ind w:left="360"/>
      </w:pPr>
      <w:r>
        <w:rPr>
          <w:u w:val="single"/>
        </w:rPr>
        <w:t>Sampling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Methods</w:t>
      </w:r>
    </w:p>
    <w:p>
      <w:pPr>
        <w:pStyle w:val="BodyText"/>
        <w:spacing w:line="259" w:lineRule="auto" w:before="188"/>
        <w:ind w:left="360" w:firstLine="719"/>
      </w:pPr>
      <w:r>
        <w:rPr/>
        <w:t>Appropriately</w:t>
      </w:r>
      <w:r>
        <w:rPr>
          <w:spacing w:val="-9"/>
        </w:rPr>
        <w:t> </w:t>
      </w:r>
      <w:r>
        <w:rPr/>
        <w:t>trained</w:t>
      </w:r>
      <w:r>
        <w:rPr>
          <w:spacing w:val="-9"/>
        </w:rPr>
        <w:t> </w:t>
      </w:r>
      <w:r>
        <w:rPr/>
        <w:t>personnel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water</w:t>
      </w:r>
      <w:r>
        <w:rPr>
          <w:spacing w:val="-9"/>
        </w:rPr>
        <w:t> </w:t>
      </w:r>
      <w:r>
        <w:rPr/>
        <w:t>system,</w:t>
      </w:r>
      <w:r>
        <w:rPr>
          <w:spacing w:val="-9"/>
        </w:rPr>
        <w:t> </w:t>
      </w:r>
      <w:r>
        <w:rPr/>
        <w:t>school,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child</w:t>
      </w:r>
      <w:r>
        <w:rPr>
          <w:spacing w:val="-9"/>
        </w:rPr>
        <w:t> </w:t>
      </w:r>
      <w:r>
        <w:rPr/>
        <w:t>care facility or another appropriately trained person may collect samples.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59" w:lineRule="auto"/>
        <w:ind w:left="360" w:firstLine="719"/>
      </w:pPr>
      <w:r>
        <w:rPr/>
        <w:t>The</w:t>
      </w:r>
      <w:r>
        <w:rPr>
          <w:spacing w:val="-7"/>
        </w:rPr>
        <w:t> </w:t>
      </w:r>
      <w:r>
        <w:rPr/>
        <w:t>supplier</w:t>
      </w:r>
      <w:r>
        <w:rPr>
          <w:spacing w:val="-7"/>
        </w:rPr>
        <w:t> </w:t>
      </w:r>
      <w:r>
        <w:rPr/>
        <w:t>must</w:t>
      </w:r>
      <w:r>
        <w:rPr>
          <w:spacing w:val="-7"/>
        </w:rPr>
        <w:t> </w:t>
      </w:r>
      <w:r>
        <w:rPr/>
        <w:t>collect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samples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cold</w:t>
      </w:r>
      <w:r>
        <w:rPr>
          <w:spacing w:val="-7"/>
        </w:rPr>
        <w:t> </w:t>
      </w:r>
      <w:r>
        <w:rPr/>
        <w:t>water</w:t>
      </w:r>
      <w:r>
        <w:rPr>
          <w:spacing w:val="-7"/>
        </w:rPr>
        <w:t> </w:t>
      </w:r>
      <w:r>
        <w:rPr/>
        <w:t>taps</w:t>
      </w:r>
      <w:r>
        <w:rPr>
          <w:spacing w:val="-7"/>
        </w:rPr>
        <w:t> </w:t>
      </w:r>
      <w:r>
        <w:rPr/>
        <w:t>fulfilling</w:t>
      </w:r>
      <w:r>
        <w:rPr>
          <w:spacing w:val="-7"/>
        </w:rPr>
        <w:t> </w:t>
      </w:r>
      <w:r>
        <w:rPr/>
        <w:t>specific additional requirements:</w:t>
      </w:r>
    </w:p>
    <w:p>
      <w:pPr>
        <w:pStyle w:val="ListParagraph"/>
        <w:numPr>
          <w:ilvl w:val="0"/>
          <w:numId w:val="2"/>
        </w:numPr>
        <w:tabs>
          <w:tab w:pos="1206" w:val="left" w:leader="none"/>
        </w:tabs>
        <w:spacing w:line="240" w:lineRule="auto" w:before="159" w:after="0"/>
        <w:ind w:left="1206" w:right="0" w:hanging="783"/>
        <w:jc w:val="left"/>
        <w:rPr>
          <w:sz w:val="28"/>
        </w:rPr>
      </w:pPr>
      <w:r>
        <w:rPr>
          <w:sz w:val="28"/>
        </w:rPr>
        <w:t>All</w:t>
      </w:r>
      <w:r>
        <w:rPr>
          <w:spacing w:val="-12"/>
          <w:sz w:val="28"/>
        </w:rPr>
        <w:t> </w:t>
      </w:r>
      <w:r>
        <w:rPr>
          <w:sz w:val="28"/>
        </w:rPr>
        <w:t>samples</w:t>
      </w:r>
      <w:r>
        <w:rPr>
          <w:spacing w:val="-12"/>
          <w:sz w:val="28"/>
        </w:rPr>
        <w:t> </w:t>
      </w:r>
      <w:r>
        <w:rPr>
          <w:sz w:val="28"/>
        </w:rPr>
        <w:t>for</w:t>
      </w:r>
      <w:r>
        <w:rPr>
          <w:spacing w:val="-12"/>
          <w:sz w:val="28"/>
        </w:rPr>
        <w:t> </w:t>
      </w:r>
      <w:r>
        <w:rPr>
          <w:sz w:val="28"/>
        </w:rPr>
        <w:t>lead</w:t>
      </w:r>
      <w:r>
        <w:rPr>
          <w:spacing w:val="-12"/>
          <w:sz w:val="28"/>
        </w:rPr>
        <w:t> </w:t>
      </w:r>
      <w:r>
        <w:rPr>
          <w:sz w:val="28"/>
        </w:rPr>
        <w:t>must</w:t>
      </w:r>
      <w:r>
        <w:rPr>
          <w:spacing w:val="-11"/>
          <w:sz w:val="28"/>
        </w:rPr>
        <w:t> </w:t>
      </w:r>
      <w:r>
        <w:rPr>
          <w:sz w:val="28"/>
        </w:rPr>
        <w:t>be</w:t>
      </w:r>
      <w:r>
        <w:rPr>
          <w:spacing w:val="-12"/>
          <w:sz w:val="28"/>
        </w:rPr>
        <w:t> </w:t>
      </w:r>
      <w:r>
        <w:rPr>
          <w:sz w:val="28"/>
        </w:rPr>
        <w:t>first-draw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samples;</w:t>
      </w:r>
    </w:p>
    <w:p>
      <w:pPr>
        <w:pStyle w:val="ListParagraph"/>
        <w:numPr>
          <w:ilvl w:val="0"/>
          <w:numId w:val="2"/>
        </w:numPr>
        <w:tabs>
          <w:tab w:pos="1208" w:val="left" w:leader="none"/>
        </w:tabs>
        <w:spacing w:line="240" w:lineRule="auto" w:before="186" w:after="0"/>
        <w:ind w:left="1208" w:right="0" w:hanging="785"/>
        <w:jc w:val="left"/>
        <w:rPr>
          <w:sz w:val="28"/>
        </w:rPr>
      </w:pPr>
      <w:r>
        <w:rPr>
          <w:sz w:val="28"/>
        </w:rPr>
        <w:t>All</w:t>
      </w:r>
      <w:r>
        <w:rPr>
          <w:spacing w:val="-6"/>
          <w:sz w:val="28"/>
        </w:rPr>
        <w:t> </w:t>
      </w:r>
      <w:r>
        <w:rPr>
          <w:sz w:val="28"/>
        </w:rPr>
        <w:t>samples</w:t>
      </w:r>
      <w:r>
        <w:rPr>
          <w:spacing w:val="-5"/>
          <w:sz w:val="28"/>
        </w:rPr>
        <w:t> </w:t>
      </w:r>
      <w:r>
        <w:rPr>
          <w:sz w:val="28"/>
        </w:rPr>
        <w:t>must</w:t>
      </w:r>
      <w:r>
        <w:rPr>
          <w:spacing w:val="-5"/>
          <w:sz w:val="28"/>
        </w:rPr>
        <w:t> </w:t>
      </w:r>
      <w:r>
        <w:rPr>
          <w:sz w:val="28"/>
        </w:rPr>
        <w:t>be</w:t>
      </w:r>
      <w:r>
        <w:rPr>
          <w:spacing w:val="-5"/>
          <w:sz w:val="28"/>
        </w:rPr>
        <w:t> </w:t>
      </w:r>
      <w:r>
        <w:rPr>
          <w:sz w:val="28"/>
        </w:rPr>
        <w:t>250</w:t>
      </w:r>
      <w:r>
        <w:rPr>
          <w:spacing w:val="-5"/>
          <w:sz w:val="28"/>
        </w:rPr>
        <w:t> </w:t>
      </w:r>
      <w:r>
        <w:rPr>
          <w:sz w:val="28"/>
        </w:rPr>
        <w:t>ml</w:t>
      </w:r>
      <w:r>
        <w:rPr>
          <w:spacing w:val="-5"/>
          <w:sz w:val="28"/>
        </w:rPr>
        <w:t> </w:t>
      </w:r>
      <w:r>
        <w:rPr>
          <w:sz w:val="28"/>
        </w:rPr>
        <w:t>in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volume;</w:t>
      </w:r>
    </w:p>
    <w:p>
      <w:pPr>
        <w:pStyle w:val="ListParagraph"/>
        <w:numPr>
          <w:ilvl w:val="0"/>
          <w:numId w:val="2"/>
        </w:numPr>
        <w:tabs>
          <w:tab w:pos="1209" w:val="left" w:leader="none"/>
        </w:tabs>
        <w:spacing w:line="259" w:lineRule="auto" w:before="188" w:after="0"/>
        <w:ind w:left="359" w:right="438" w:firstLine="63"/>
        <w:jc w:val="left"/>
        <w:rPr>
          <w:sz w:val="28"/>
        </w:rPr>
      </w:pPr>
      <w:r>
        <w:rPr>
          <w:sz w:val="28"/>
        </w:rPr>
        <w:t>The water must remain stationary in the sampling site’s (building’s) plumbing</w:t>
      </w:r>
      <w:r>
        <w:rPr>
          <w:spacing w:val="-7"/>
          <w:sz w:val="28"/>
        </w:rPr>
        <w:t> </w:t>
      </w:r>
      <w:r>
        <w:rPr>
          <w:sz w:val="28"/>
        </w:rPr>
        <w:t>system</w:t>
      </w:r>
      <w:r>
        <w:rPr>
          <w:spacing w:val="-7"/>
          <w:sz w:val="28"/>
        </w:rPr>
        <w:t> </w:t>
      </w:r>
      <w:r>
        <w:rPr>
          <w:sz w:val="28"/>
        </w:rPr>
        <w:t>for</w:t>
      </w:r>
      <w:r>
        <w:rPr>
          <w:spacing w:val="-6"/>
          <w:sz w:val="28"/>
        </w:rPr>
        <w:t> </w:t>
      </w:r>
      <w:r>
        <w:rPr>
          <w:sz w:val="28"/>
        </w:rPr>
        <w:t>at</w:t>
      </w:r>
      <w:r>
        <w:rPr>
          <w:spacing w:val="-7"/>
          <w:sz w:val="28"/>
        </w:rPr>
        <w:t> </w:t>
      </w:r>
      <w:r>
        <w:rPr>
          <w:sz w:val="28"/>
        </w:rPr>
        <w:t>least</w:t>
      </w:r>
      <w:r>
        <w:rPr>
          <w:spacing w:val="-7"/>
          <w:sz w:val="28"/>
        </w:rPr>
        <w:t> </w:t>
      </w:r>
      <w:r>
        <w:rPr>
          <w:sz w:val="28"/>
        </w:rPr>
        <w:t>eight</w:t>
      </w:r>
      <w:r>
        <w:rPr>
          <w:spacing w:val="-7"/>
          <w:sz w:val="28"/>
        </w:rPr>
        <w:t> </w:t>
      </w:r>
      <w:r>
        <w:rPr>
          <w:sz w:val="28"/>
        </w:rPr>
        <w:t>but</w:t>
      </w:r>
      <w:r>
        <w:rPr>
          <w:spacing w:val="-7"/>
          <w:sz w:val="28"/>
        </w:rPr>
        <w:t> </w:t>
      </w:r>
      <w:r>
        <w:rPr>
          <w:sz w:val="28"/>
        </w:rPr>
        <w:t>no</w:t>
      </w:r>
      <w:r>
        <w:rPr>
          <w:spacing w:val="-6"/>
          <w:sz w:val="28"/>
        </w:rPr>
        <w:t> </w:t>
      </w:r>
      <w:r>
        <w:rPr>
          <w:sz w:val="28"/>
        </w:rPr>
        <w:t>more</w:t>
      </w:r>
      <w:r>
        <w:rPr>
          <w:spacing w:val="-7"/>
          <w:sz w:val="28"/>
        </w:rPr>
        <w:t> </w:t>
      </w:r>
      <w:r>
        <w:rPr>
          <w:sz w:val="28"/>
        </w:rPr>
        <w:t>than</w:t>
      </w:r>
      <w:r>
        <w:rPr>
          <w:spacing w:val="-8"/>
          <w:sz w:val="28"/>
        </w:rPr>
        <w:t> </w:t>
      </w:r>
      <w:r>
        <w:rPr>
          <w:sz w:val="28"/>
        </w:rPr>
        <w:t>18</w:t>
      </w:r>
      <w:r>
        <w:rPr>
          <w:spacing w:val="-7"/>
          <w:sz w:val="28"/>
        </w:rPr>
        <w:t> </w:t>
      </w:r>
      <w:r>
        <w:rPr>
          <w:sz w:val="28"/>
        </w:rPr>
        <w:t>hours</w:t>
      </w:r>
      <w:r>
        <w:rPr>
          <w:spacing w:val="-6"/>
          <w:sz w:val="28"/>
        </w:rPr>
        <w:t> </w:t>
      </w:r>
      <w:r>
        <w:rPr>
          <w:sz w:val="28"/>
        </w:rPr>
        <w:t>before</w:t>
      </w:r>
      <w:r>
        <w:rPr>
          <w:spacing w:val="-7"/>
          <w:sz w:val="28"/>
        </w:rPr>
        <w:t> </w:t>
      </w:r>
      <w:r>
        <w:rPr>
          <w:sz w:val="28"/>
        </w:rPr>
        <w:t>sampling.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2"/>
      </w:pPr>
    </w:p>
    <w:p>
      <w:pPr>
        <w:pStyle w:val="Heading1"/>
      </w:pPr>
      <w:r>
        <w:rPr>
          <w:spacing w:val="-2"/>
        </w:rPr>
        <w:t>[INSERT ANY</w:t>
      </w:r>
      <w:r>
        <w:rPr>
          <w:spacing w:val="-1"/>
        </w:rPr>
        <w:t> </w:t>
      </w:r>
      <w:r>
        <w:rPr>
          <w:spacing w:val="-2"/>
        </w:rPr>
        <w:t>ADDITIONAL</w:t>
      </w:r>
      <w:r>
        <w:rPr>
          <w:spacing w:val="-1"/>
        </w:rPr>
        <w:t> </w:t>
      </w:r>
      <w:r>
        <w:rPr>
          <w:spacing w:val="-2"/>
        </w:rPr>
        <w:t>SAMPLING</w:t>
      </w:r>
      <w:r>
        <w:rPr>
          <w:spacing w:val="-1"/>
        </w:rPr>
        <w:t> </w:t>
      </w:r>
      <w:r>
        <w:rPr>
          <w:spacing w:val="-2"/>
        </w:rPr>
        <w:t>INSTRUCTIONS</w:t>
      </w:r>
      <w:r>
        <w:rPr>
          <w:spacing w:val="-1"/>
        </w:rPr>
        <w:t> </w:t>
      </w:r>
      <w:r>
        <w:rPr>
          <w:spacing w:val="-2"/>
        </w:rPr>
        <w:t>OR</w:t>
      </w:r>
      <w:r>
        <w:rPr>
          <w:spacing w:val="-1"/>
        </w:rPr>
        <w:t> </w:t>
      </w:r>
      <w:r>
        <w:rPr>
          <w:spacing w:val="-2"/>
        </w:rPr>
        <w:t>INFORMATION</w:t>
      </w:r>
      <w:r>
        <w:rPr>
          <w:spacing w:val="-1"/>
        </w:rPr>
        <w:t> </w:t>
      </w:r>
      <w:r>
        <w:rPr>
          <w:spacing w:val="-2"/>
        </w:rPr>
        <w:t>HERE]</w:t>
      </w:r>
    </w:p>
    <w:p>
      <w:pPr>
        <w:pStyle w:val="BodyText"/>
        <w:rPr>
          <w:b/>
        </w:rPr>
      </w:pPr>
    </w:p>
    <w:p>
      <w:pPr>
        <w:pStyle w:val="BodyText"/>
        <w:spacing w:before="32"/>
        <w:rPr>
          <w:b/>
        </w:rPr>
      </w:pPr>
    </w:p>
    <w:p>
      <w:pPr>
        <w:spacing w:line="259" w:lineRule="auto" w:before="0"/>
        <w:ind w:left="359" w:right="0" w:firstLine="0"/>
        <w:jc w:val="left"/>
        <w:rPr>
          <w:b/>
          <w:sz w:val="28"/>
        </w:rPr>
      </w:pPr>
      <w:r>
        <w:rPr>
          <w:sz w:val="28"/>
        </w:rPr>
        <w:t>For additional information about the lead sampling process for your child care facility</w:t>
      </w:r>
      <w:r>
        <w:rPr>
          <w:spacing w:val="-16"/>
          <w:sz w:val="28"/>
        </w:rPr>
        <w:t> </w:t>
      </w:r>
      <w:r>
        <w:rPr>
          <w:sz w:val="28"/>
        </w:rPr>
        <w:t>please</w:t>
      </w:r>
      <w:r>
        <w:rPr>
          <w:spacing w:val="-16"/>
          <w:sz w:val="28"/>
        </w:rPr>
        <w:t> </w:t>
      </w:r>
      <w:r>
        <w:rPr>
          <w:sz w:val="28"/>
        </w:rPr>
        <w:t>contact</w:t>
      </w:r>
      <w:r>
        <w:rPr>
          <w:spacing w:val="-16"/>
          <w:sz w:val="28"/>
        </w:rPr>
        <w:t> </w:t>
      </w:r>
      <w:r>
        <w:rPr>
          <w:b/>
          <w:sz w:val="28"/>
        </w:rPr>
        <w:t>[INSERT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NAME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WATER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SUPPLY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CONTACT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CONTACT </w:t>
      </w:r>
      <w:r>
        <w:rPr>
          <w:b/>
          <w:spacing w:val="-2"/>
          <w:sz w:val="28"/>
        </w:rPr>
        <w:t>INFORMATION].</w:t>
      </w:r>
    </w:p>
    <w:p>
      <w:pPr>
        <w:pStyle w:val="BodyText"/>
        <w:spacing w:line="259" w:lineRule="auto" w:before="158"/>
        <w:ind w:left="359"/>
      </w:pPr>
      <w:r>
        <w:rPr/>
        <w:t>Additional</w:t>
      </w:r>
      <w:r>
        <w:rPr>
          <w:spacing w:val="-13"/>
        </w:rPr>
        <w:t> </w:t>
      </w:r>
      <w:r>
        <w:rPr/>
        <w:t>Lead</w:t>
      </w:r>
      <w:r>
        <w:rPr>
          <w:spacing w:val="-13"/>
        </w:rPr>
        <w:t> </w:t>
      </w:r>
      <w:r>
        <w:rPr/>
        <w:t>testing</w:t>
      </w:r>
      <w:r>
        <w:rPr>
          <w:spacing w:val="-13"/>
        </w:rPr>
        <w:t> </w:t>
      </w:r>
      <w:r>
        <w:rPr/>
        <w:t>information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USEPA’s</w:t>
      </w:r>
      <w:r>
        <w:rPr>
          <w:spacing w:val="-13"/>
        </w:rPr>
        <w:t> </w:t>
      </w:r>
      <w:r>
        <w:rPr/>
        <w:t>“3Ts</w:t>
      </w:r>
      <w:r>
        <w:rPr>
          <w:spacing w:val="-13"/>
        </w:rPr>
        <w:t> </w:t>
      </w:r>
      <w:r>
        <w:rPr/>
        <w:t>for</w:t>
      </w:r>
      <w:r>
        <w:rPr>
          <w:spacing w:val="-13"/>
        </w:rPr>
        <w:t> </w:t>
      </w:r>
      <w:r>
        <w:rPr/>
        <w:t>reducing</w:t>
      </w:r>
      <w:r>
        <w:rPr>
          <w:spacing w:val="-13"/>
        </w:rPr>
        <w:t> </w:t>
      </w:r>
      <w:r>
        <w:rPr/>
        <w:t>Lead</w:t>
      </w:r>
      <w:r>
        <w:rPr>
          <w:spacing w:val="-13"/>
        </w:rPr>
        <w:t> </w:t>
      </w:r>
      <w:r>
        <w:rPr/>
        <w:t>in Drinking Water in Schools and Child Care Facilities” can be found here:</w:t>
      </w:r>
    </w:p>
    <w:p>
      <w:pPr>
        <w:spacing w:before="162"/>
        <w:ind w:left="360" w:right="0" w:firstLine="0"/>
        <w:jc w:val="left"/>
        <w:rPr>
          <w:sz w:val="22"/>
        </w:rPr>
      </w:pPr>
      <w:r>
        <w:rPr>
          <w:color w:val="0562C1"/>
          <w:spacing w:val="-2"/>
          <w:sz w:val="22"/>
          <w:u w:val="single" w:color="0562C1"/>
        </w:rPr>
        <w:t>https</w:t>
      </w:r>
      <w:hyperlink r:id="rId5">
        <w:r>
          <w:rPr>
            <w:color w:val="0562C1"/>
            <w:spacing w:val="-2"/>
            <w:sz w:val="22"/>
            <w:u w:val="single" w:color="0562C1"/>
          </w:rPr>
          <w:t>://www.epa.gov/sites/default/files/2018-09/documents/final_revised_3ts_manual_508.pdf</w:t>
        </w:r>
      </w:hyperlink>
    </w:p>
    <w:p>
      <w:pPr>
        <w:pStyle w:val="BodyText"/>
        <w:spacing w:before="179"/>
        <w:ind w:left="360"/>
      </w:pPr>
      <w:r>
        <w:rPr/>
        <w:t>The</w:t>
      </w:r>
      <w:r>
        <w:rPr>
          <w:spacing w:val="-12"/>
        </w:rPr>
        <w:t> </w:t>
      </w:r>
      <w:r>
        <w:rPr/>
        <w:t>3Ts</w:t>
      </w:r>
      <w:r>
        <w:rPr>
          <w:spacing w:val="-11"/>
        </w:rPr>
        <w:t> </w:t>
      </w:r>
      <w:r>
        <w:rPr/>
        <w:t>Program</w:t>
      </w:r>
      <w:r>
        <w:rPr>
          <w:spacing w:val="-11"/>
        </w:rPr>
        <w:t> </w:t>
      </w:r>
      <w:r>
        <w:rPr/>
        <w:t>Field</w:t>
      </w:r>
      <w:r>
        <w:rPr>
          <w:spacing w:val="-12"/>
        </w:rPr>
        <w:t> </w:t>
      </w:r>
      <w:r>
        <w:rPr/>
        <w:t>Guide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lead</w:t>
      </w:r>
      <w:r>
        <w:rPr>
          <w:spacing w:val="-12"/>
        </w:rPr>
        <w:t> </w:t>
      </w:r>
      <w:r>
        <w:rPr/>
        <w:t>sample</w:t>
      </w:r>
      <w:r>
        <w:rPr>
          <w:spacing w:val="-11"/>
        </w:rPr>
        <w:t> </w:t>
      </w:r>
      <w:r>
        <w:rPr/>
        <w:t>collections</w:t>
      </w:r>
      <w:r>
        <w:rPr>
          <w:spacing w:val="-11"/>
        </w:rPr>
        <w:t> </w:t>
      </w:r>
      <w:r>
        <w:rPr/>
        <w:t>can</w:t>
      </w:r>
      <w:r>
        <w:rPr>
          <w:spacing w:val="-13"/>
        </w:rPr>
        <w:t> </w:t>
      </w:r>
      <w:r>
        <w:rPr/>
        <w:t>be</w:t>
      </w:r>
      <w:r>
        <w:rPr>
          <w:spacing w:val="-10"/>
        </w:rPr>
        <w:t> </w:t>
      </w:r>
      <w:r>
        <w:rPr/>
        <w:t>found</w:t>
      </w:r>
      <w:r>
        <w:rPr>
          <w:spacing w:val="-12"/>
        </w:rPr>
        <w:t> </w:t>
      </w:r>
      <w:r>
        <w:rPr>
          <w:spacing w:val="-2"/>
        </w:rPr>
        <w:t>here:</w:t>
      </w:r>
    </w:p>
    <w:p>
      <w:pPr>
        <w:pStyle w:val="BodyText"/>
        <w:spacing w:line="259" w:lineRule="auto" w:before="188"/>
        <w:ind w:left="360"/>
      </w:pPr>
      <w:r>
        <w:rPr>
          <w:color w:val="0562C1"/>
          <w:spacing w:val="-2"/>
          <w:u w:val="single" w:color="0562C1"/>
        </w:rPr>
        <w:t>https</w:t>
      </w:r>
      <w:hyperlink r:id="rId6">
        <w:r>
          <w:rPr>
            <w:color w:val="0562C1"/>
            <w:spacing w:val="-2"/>
            <w:u w:val="single" w:color="0562C1"/>
          </w:rPr>
          <w:t>://www.epa.gov/system/files/documents/2023-</w:t>
        </w:r>
      </w:hyperlink>
      <w:r>
        <w:rPr>
          <w:color w:val="0562C1"/>
          <w:spacing w:val="-2"/>
          <w:u w:val="none"/>
        </w:rPr>
        <w:t> </w:t>
      </w:r>
      <w:r>
        <w:rPr>
          <w:color w:val="0562C1"/>
          <w:spacing w:val="-2"/>
          <w:u w:val="single" w:color="0562C1"/>
        </w:rPr>
        <w:t>02/US%20EPA%203Ts%20Lead%20Sample%20Collection%20Field%20Guide%20F</w:t>
      </w:r>
      <w:r>
        <w:rPr>
          <w:color w:val="0562C1"/>
          <w:spacing w:val="-2"/>
          <w:u w:val="none"/>
        </w:rPr>
        <w:t> </w:t>
      </w:r>
      <w:r>
        <w:rPr>
          <w:color w:val="0562C1"/>
          <w:spacing w:val="-2"/>
          <w:u w:val="single" w:color="0562C1"/>
        </w:rPr>
        <w:t>or%20Schools%20and%20Child%20Care%20Facilities_508_0.pdf</w:t>
      </w:r>
    </w:p>
    <w:sectPr>
      <w:pgSz w:w="12240" w:h="15840"/>
      <w:pgMar w:top="142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%1)"/>
      <w:lvlJc w:val="left"/>
      <w:pPr>
        <w:ind w:left="1206" w:hanging="78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7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04" w:hanging="7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6" w:hanging="7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7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7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2" w:hanging="7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4" w:hanging="7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6" w:hanging="7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079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91" w:right="31"/>
      <w:jc w:val="center"/>
    </w:pPr>
    <w:rPr>
      <w:rFonts w:ascii="Calibri Light" w:hAnsi="Calibri Light" w:eastAsia="Calibri Light" w:cs="Calibri Light"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1079" w:hanging="78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pa.gov/sites/default/files/2018-09/documents/final_revised_3ts_manual_508.pdf" TargetMode="External"/><Relationship Id="rId6" Type="http://schemas.openxmlformats.org/officeDocument/2006/relationships/hyperlink" Target="http://www.epa.gov/system/files/documents/2023-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newir</dc:creator>
  <dc:title>Microsoft Word - School and child care facility testing information</dc:title>
  <dcterms:created xsi:type="dcterms:W3CDTF">2025-10-23T14:03:25Z</dcterms:created>
  <dcterms:modified xsi:type="dcterms:W3CDTF">2025-10-23T14:03:25Z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2025-10-23T00:00:00Z</vt:filetime>
  </property>
  <property fmtid="{D5CDD505-2E9C-101B-9397-08002B2CF9AE}" pid="5" name="Producer">
    <vt:lpwstr>Acrobat Distiller 25.0 (Windows)</vt:lpwstr>
  </property>
</Properties>
</file>